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ТЕРРИТОРИАЛЬНАЯ ИЗБИРАТЕЛЬНАЯ КОМИССИЯ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УСПЕНСКАЯ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 xml:space="preserve">от 21 </w:t>
      </w:r>
      <w:r>
        <w:rPr>
          <w:szCs w:val="28"/>
        </w:rPr>
        <w:t xml:space="preserve">января </w:t>
      </w:r>
      <w:r>
        <w:rPr>
          <w:szCs w:val="28"/>
        </w:rPr>
        <w:t>2026 г.</w:t>
        <w:tab/>
        <w:tab/>
        <w:tab/>
        <w:tab/>
        <w:tab/>
        <w:t xml:space="preserve">                            </w:t>
        <w:tab/>
        <w:t xml:space="preserve">         №</w:t>
      </w:r>
      <w:r>
        <w:rPr>
          <w:szCs w:val="28"/>
        </w:rPr>
        <w:t>91/1175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О режиме работы территориальной избирательной комиссии 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 xml:space="preserve">Успенская в период подготовки и проведения досрочных выборов главы Коноковского сельского поселения Успенского района, назначенных 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на 22 марта 2026 года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В целях реализации требований Закона Краснодарского края от                        26 декабря 2005 года № 966-КЗ «О муниципальных выборах в Краснодарском крае»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1. Установить в период подготовки и проведения досрочных выборов главы Коноковского сельского поселения Успенского района, назначенных на 22 марта 2026 год, следующий режим работы территориальной избирательной комиссии Успенская: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>1.1. В рабочие дни: понедельник- пятница - с 9.00 до 18.00 часов,</w:t>
      </w:r>
    </w:p>
    <w:p>
      <w:pPr>
        <w:pStyle w:val="Normal"/>
        <w:spacing w:lineRule="auto" w:line="360"/>
        <w:ind w:firstLine="708"/>
        <w:rPr>
          <w:szCs w:val="28"/>
        </w:rPr>
      </w:pPr>
      <w:r>
        <w:rPr>
          <w:szCs w:val="28"/>
        </w:rPr>
        <w:t>в выходные дни - с 10.00 до 12.00 часов.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1.2. 21 марта 2026 года – с 8.00 до 20.00 часов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 xml:space="preserve">1.3. 22 марта 2026 года с 8.00 до 24.00 часов. </w:t>
      </w:r>
    </w:p>
    <w:p>
      <w:pPr>
        <w:pStyle w:val="Style21"/>
        <w:spacing w:lineRule="auto" w:line="360"/>
        <w:ind w:firstLine="709"/>
        <w:jc w:val="both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  <w:t>2</w:t>
      </w:r>
      <w:r>
        <w:rPr>
          <w:b w:val="false"/>
          <w:sz w:val="28"/>
          <w:szCs w:val="28"/>
        </w:rPr>
        <w:t>. Опубликовать информацию на сайте администрации муниципального образования Успенский район (страница ТИК Успенская) в сети «Интернет» и направить для опубликования в газете «Рассвет»</w:t>
      </w:r>
      <w:r>
        <w:rPr>
          <w:b w:val="false"/>
          <w:sz w:val="28"/>
          <w:szCs w:val="28"/>
          <w:lang w:val="ru-RU"/>
        </w:rPr>
        <w:t>.</w:t>
      </w:r>
    </w:p>
    <w:p>
      <w:pPr>
        <w:pStyle w:val="Style21"/>
        <w:spacing w:lineRule="auto" w:line="360"/>
        <w:ind w:firstLine="709"/>
        <w:jc w:val="both"/>
        <w:rPr>
          <w:b w:val="false"/>
          <w:b w:val="false"/>
          <w:sz w:val="28"/>
          <w:szCs w:val="28"/>
          <w:lang w:val="ru-RU"/>
        </w:rPr>
      </w:pPr>
      <w:r>
        <w:rPr>
          <w:b w:val="false"/>
          <w:sz w:val="28"/>
          <w:szCs w:val="28"/>
          <w:lang w:val="ru-RU"/>
        </w:rPr>
        <w:t>3</w:t>
      </w:r>
      <w:r>
        <w:rPr>
          <w:b w:val="false"/>
          <w:sz w:val="28"/>
          <w:szCs w:val="28"/>
        </w:rPr>
        <w:t>.</w:t>
      </w:r>
      <w:r>
        <w:rPr>
          <w:b w:val="false"/>
          <w:sz w:val="28"/>
          <w:szCs w:val="28"/>
          <w:lang w:val="ru-RU"/>
        </w:rPr>
        <w:t xml:space="preserve"> </w:t>
      </w:r>
      <w:r>
        <w:rPr>
          <w:b w:val="false"/>
          <w:sz w:val="28"/>
          <w:szCs w:val="28"/>
        </w:rPr>
        <w:t>Контроль за выполнением пункт</w:t>
      </w:r>
      <w:r>
        <w:rPr>
          <w:b w:val="false"/>
          <w:sz w:val="28"/>
          <w:szCs w:val="28"/>
          <w:lang w:val="ru-RU"/>
        </w:rPr>
        <w:t>а 2</w:t>
      </w:r>
      <w:r>
        <w:rPr>
          <w:b w:val="false"/>
          <w:sz w:val="28"/>
          <w:szCs w:val="28"/>
        </w:rPr>
        <w:t xml:space="preserve"> настоящего решения возложить на секретаря территориальной избирательной комиссии Успенская </w:t>
      </w:r>
      <w:r>
        <w:rPr>
          <w:b w:val="false"/>
          <w:sz w:val="28"/>
          <w:szCs w:val="28"/>
          <w:lang w:val="ru-RU"/>
        </w:rPr>
        <w:t>Л.С</w:t>
      </w:r>
      <w:r>
        <w:rPr>
          <w:b w:val="false"/>
          <w:sz w:val="28"/>
          <w:szCs w:val="28"/>
        </w:rPr>
        <w:t>. Салий</w:t>
      </w:r>
      <w:r>
        <w:rPr>
          <w:b w:val="false"/>
          <w:sz w:val="28"/>
          <w:szCs w:val="28"/>
          <w:lang w:val="ru-RU"/>
        </w:rPr>
        <w:t>.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ab/>
        <w:t xml:space="preserve">                                          С.Г. Геворкян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Л.С. Салий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788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2e32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b405be"/>
    <w:rPr>
      <w:rFonts w:ascii="Tahoma" w:hAnsi="Tahoma" w:cs="Tahoma"/>
      <w:sz w:val="16"/>
      <w:szCs w:val="16"/>
    </w:rPr>
  </w:style>
  <w:style w:type="character" w:styleId="Style15" w:customStyle="1">
    <w:name w:val="Заголовок Знак"/>
    <w:basedOn w:val="DefaultParagraphFont"/>
    <w:qFormat/>
    <w:rsid w:val="00e8083d"/>
    <w:rPr>
      <w:rFonts w:ascii="Times New Roman" w:hAnsi="Times New Roman" w:eastAsia="Times New Roman" w:cs="Times New Roman"/>
      <w:b/>
      <w:sz w:val="40"/>
      <w:szCs w:val="20"/>
    </w:rPr>
  </w:style>
  <w:style w:type="paragraph" w:styleId="Style16" w:customStyle="1">
    <w:name w:val="Заголовок"/>
    <w:basedOn w:val="Normal"/>
    <w:next w:val="Style17"/>
    <w:qFormat/>
    <w:rsid w:val="000c7d5e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7">
    <w:name w:val="Body Text"/>
    <w:basedOn w:val="Normal"/>
    <w:rsid w:val="000c7d5e"/>
    <w:pPr>
      <w:spacing w:lineRule="auto" w:line="276" w:before="0" w:after="140"/>
    </w:pPr>
    <w:rPr/>
  </w:style>
  <w:style w:type="paragraph" w:styleId="Style18">
    <w:name w:val="List"/>
    <w:basedOn w:val="Style17"/>
    <w:rsid w:val="000c7d5e"/>
    <w:pPr/>
    <w:rPr>
      <w:rFonts w:cs="Arial"/>
    </w:rPr>
  </w:style>
  <w:style w:type="paragraph" w:styleId="Style19" w:customStyle="1">
    <w:name w:val="Caption"/>
    <w:basedOn w:val="Normal"/>
    <w:qFormat/>
    <w:rsid w:val="000c7d5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0c7d5e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12c88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b405be"/>
    <w:pPr/>
    <w:rPr>
      <w:rFonts w:ascii="Tahoma" w:hAnsi="Tahoma" w:cs="Tahoma"/>
      <w:sz w:val="16"/>
      <w:szCs w:val="16"/>
    </w:rPr>
  </w:style>
  <w:style w:type="paragraph" w:styleId="Style21">
    <w:name w:val="Title"/>
    <w:basedOn w:val="Normal"/>
    <w:qFormat/>
    <w:rsid w:val="00e8083d"/>
    <w:pPr>
      <w:jc w:val="center"/>
    </w:pPr>
    <w:rPr>
      <w:rFonts w:eastAsia="Times New Roman"/>
      <w:b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LibreOffice/7.3.7.2$Linux_X86_64 LibreOffice_project/30$Build-2</Application>
  <AppVersion>15.0000</AppVersion>
  <Pages>1</Pages>
  <Words>185</Words>
  <Characters>1199</Characters>
  <CharactersWithSpaces>1490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2026-01-20T18:54:00Z</dcterms:created>
  <dc:creator>ТИК</dc:creator>
  <dc:description/>
  <dc:language>ru-RU</dc:language>
  <cp:lastModifiedBy/>
  <cp:lastPrinted>2024-07-16T08:51:00Z</cp:lastPrinted>
  <dcterms:modified xsi:type="dcterms:W3CDTF">2026-01-26T14:26:13Z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